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501DE757" wp14:paraId="388B2A49" wp14:textId="450BAE7E">
      <w:pPr>
        <w:pStyle w:val="Heading2"/>
        <w:spacing w:before="299" w:beforeAutospacing="off" w:after="299" w:afterAutospacing="off"/>
      </w:pPr>
      <w:r w:rsidRPr="501DE757" w:rsidR="77350141">
        <w:rPr>
          <w:rFonts w:ascii="Aptos" w:hAnsi="Aptos" w:eastAsia="Aptos" w:cs="Aptos"/>
          <w:b w:val="1"/>
          <w:bCs w:val="1"/>
          <w:noProof w:val="0"/>
          <w:sz w:val="36"/>
          <w:szCs w:val="36"/>
          <w:lang w:val="en-US"/>
        </w:rPr>
        <w:t>Social prompt for AI</w:t>
      </w:r>
    </w:p>
    <w:p xmlns:wp14="http://schemas.microsoft.com/office/word/2010/wordml" w:rsidP="501DE757" wp14:paraId="53980682" wp14:textId="1904718F">
      <w:pPr>
        <w:spacing w:before="240" w:beforeAutospacing="off" w:after="240" w:afterAutospacing="off"/>
      </w:pPr>
      <w:r w:rsidRPr="501DE757" w:rsidR="77350141">
        <w:rPr>
          <w:rFonts w:ascii="Aptos" w:hAnsi="Aptos" w:eastAsia="Aptos" w:cs="Aptos"/>
          <w:noProof w:val="0"/>
          <w:sz w:val="24"/>
          <w:szCs w:val="24"/>
          <w:lang w:val="en-US"/>
        </w:rPr>
        <w:t>Write a LinkedIn post for an insurance agency promoting a valuable policyholder benefit: access to workplace safety resources that help reduce injuries before they happen.</w:t>
      </w:r>
    </w:p>
    <w:p xmlns:wp14="http://schemas.microsoft.com/office/word/2010/wordml" w:rsidP="501DE757" wp14:paraId="40ACAD53" wp14:textId="6B6BB243">
      <w:pPr>
        <w:spacing w:before="240" w:beforeAutospacing="off" w:after="240" w:afterAutospacing="off"/>
      </w:pPr>
      <w:r w:rsidRPr="501DE757" w:rsidR="77350141">
        <w:rPr>
          <w:rFonts w:ascii="Aptos" w:hAnsi="Aptos" w:eastAsia="Aptos" w:cs="Aptos"/>
          <w:noProof w:val="0"/>
          <w:sz w:val="24"/>
          <w:szCs w:val="24"/>
          <w:lang w:val="en-US"/>
        </w:rPr>
        <w:t>The audience is business owners, operations leaders, HR professionals, safety managers, and supervisors.</w:t>
      </w:r>
    </w:p>
    <w:p xmlns:wp14="http://schemas.microsoft.com/office/word/2010/wordml" w:rsidP="501DE757" wp14:paraId="5E332502" wp14:textId="7FCFB295">
      <w:pPr>
        <w:spacing w:before="240" w:beforeAutospacing="off" w:after="240" w:afterAutospacing="off"/>
      </w:pPr>
      <w:r w:rsidRPr="501DE757" w:rsidR="77350141">
        <w:rPr>
          <w:rFonts w:ascii="Aptos" w:hAnsi="Aptos" w:eastAsia="Aptos" w:cs="Aptos"/>
          <w:noProof w:val="0"/>
          <w:sz w:val="24"/>
          <w:szCs w:val="24"/>
          <w:lang w:val="en-US"/>
        </w:rPr>
        <w:t>Open with the reality that most workplace injuries are preventable with the right training, guidance, and proactive safety practices. Explain how policyholders have access to practical workplace safety resources that can help identify hazards, strengthen safety culture, improve compliance, and support injury prevention.</w:t>
      </w:r>
    </w:p>
    <w:p xmlns:wp14="http://schemas.microsoft.com/office/word/2010/wordml" w:rsidP="501DE757" wp14:paraId="382CAC2B" wp14:textId="2B2294CA">
      <w:pPr>
        <w:spacing w:before="240" w:beforeAutospacing="off" w:after="240" w:afterAutospacing="off"/>
      </w:pPr>
      <w:r w:rsidRPr="501DE757" w:rsidR="77350141">
        <w:rPr>
          <w:rFonts w:ascii="Aptos" w:hAnsi="Aptos" w:eastAsia="Aptos" w:cs="Aptos"/>
          <w:noProof w:val="0"/>
          <w:sz w:val="24"/>
          <w:szCs w:val="24"/>
          <w:lang w:val="en-US"/>
        </w:rPr>
        <w:t>Highlight benefits such as:</w:t>
      </w:r>
    </w:p>
    <w:p xmlns:wp14="http://schemas.microsoft.com/office/word/2010/wordml" w:rsidP="501DE757" wp14:paraId="2155D049" wp14:textId="14112387">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Workplace safety training</w:t>
      </w:r>
    </w:p>
    <w:p xmlns:wp14="http://schemas.microsoft.com/office/word/2010/wordml" w:rsidP="501DE757" wp14:paraId="2A1F913D" wp14:textId="0D873651">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Safety best practices</w:t>
      </w:r>
    </w:p>
    <w:p xmlns:wp14="http://schemas.microsoft.com/office/word/2010/wordml" w:rsidP="501DE757" wp14:paraId="05369A4F" wp14:textId="08D531A2">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Regulatory updates</w:t>
      </w:r>
    </w:p>
    <w:p xmlns:wp14="http://schemas.microsoft.com/office/word/2010/wordml" w:rsidP="501DE757" wp14:paraId="5B7C242F" wp14:textId="695DAB32">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Practical templates, checklists, and forms</w:t>
      </w:r>
    </w:p>
    <w:p xmlns:wp14="http://schemas.microsoft.com/office/word/2010/wordml" w:rsidP="501DE757" wp14:paraId="7C444648" wp14:textId="27ADAF58">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Expert safety guidance</w:t>
      </w:r>
    </w:p>
    <w:p xmlns:wp14="http://schemas.microsoft.com/office/word/2010/wordml" w:rsidP="501DE757" wp14:paraId="24D5B5A7" wp14:textId="4F3171D4">
      <w:pPr>
        <w:pStyle w:val="ListParagraph"/>
        <w:numPr>
          <w:ilvl w:val="0"/>
          <w:numId w:val="1"/>
        </w:numPr>
        <w:spacing w:before="0" w:beforeAutospacing="off" w:after="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Resources that help organizations build safer workplaces</w:t>
      </w:r>
    </w:p>
    <w:p xmlns:wp14="http://schemas.microsoft.com/office/word/2010/wordml" w:rsidP="501DE757" wp14:paraId="7E4A4775" wp14:textId="52F3D7BA">
      <w:pPr>
        <w:spacing w:before="240" w:beforeAutospacing="off" w:after="240" w:afterAutospacing="off"/>
      </w:pPr>
      <w:r w:rsidRPr="13D4F07E" w:rsidR="77350141">
        <w:rPr>
          <w:rFonts w:ascii="Aptos" w:hAnsi="Aptos" w:eastAsia="Aptos" w:cs="Aptos"/>
          <w:noProof w:val="0"/>
          <w:sz w:val="24"/>
          <w:szCs w:val="24"/>
          <w:lang w:val="en-US"/>
        </w:rPr>
        <w:t>Use a helpful, educational tone. Focus on preventing injuries, protecting employees, and reducing business risk—not selling products. End with a low-commitment call to action encouraging policyholders to explore this available benefit.</w:t>
      </w:r>
    </w:p>
    <w:p xmlns:wp14="http://schemas.microsoft.com/office/word/2010/wordml" w:rsidP="501DE757" wp14:paraId="6DE3CF54" wp14:textId="2B905037">
      <w:pPr>
        <w:spacing w:before="0" w:beforeAutospacing="off" w:after="0" w:afterAutospacing="off"/>
      </w:pPr>
    </w:p>
    <w:p xmlns:wp14="http://schemas.microsoft.com/office/word/2010/wordml" w:rsidP="501DE757" wp14:paraId="5B28F3FA" wp14:textId="1B474236">
      <w:pPr>
        <w:pStyle w:val="Heading2"/>
        <w:spacing w:before="299" w:beforeAutospacing="off" w:after="299" w:afterAutospacing="off"/>
      </w:pPr>
      <w:r w:rsidRPr="501DE757" w:rsidR="77350141">
        <w:rPr>
          <w:rFonts w:ascii="Aptos" w:hAnsi="Aptos" w:eastAsia="Aptos" w:cs="Aptos"/>
          <w:b w:val="1"/>
          <w:bCs w:val="1"/>
          <w:noProof w:val="0"/>
          <w:sz w:val="36"/>
          <w:szCs w:val="36"/>
          <w:lang w:val="en-US"/>
        </w:rPr>
        <w:t>Email template</w:t>
      </w:r>
    </w:p>
    <w:p xmlns:wp14="http://schemas.microsoft.com/office/word/2010/wordml" w:rsidP="501DE757" wp14:paraId="0D378C40" wp14:textId="01F5C627">
      <w:pPr>
        <w:spacing w:before="240" w:beforeAutospacing="off" w:after="240" w:afterAutospacing="off"/>
      </w:pPr>
      <w:r w:rsidRPr="501DE757" w:rsidR="77350141">
        <w:rPr>
          <w:rFonts w:ascii="Aptos" w:hAnsi="Aptos" w:eastAsia="Aptos" w:cs="Aptos"/>
          <w:b w:val="1"/>
          <w:bCs w:val="1"/>
          <w:noProof w:val="0"/>
          <w:sz w:val="24"/>
          <w:szCs w:val="24"/>
          <w:lang w:val="en-US"/>
        </w:rPr>
        <w:t>Subject:</w:t>
      </w:r>
      <w:r w:rsidRPr="501DE757" w:rsidR="77350141">
        <w:rPr>
          <w:rFonts w:ascii="Aptos" w:hAnsi="Aptos" w:eastAsia="Aptos" w:cs="Aptos"/>
          <w:noProof w:val="0"/>
          <w:sz w:val="24"/>
          <w:szCs w:val="24"/>
          <w:lang w:val="en-US"/>
        </w:rPr>
        <w:t xml:space="preserve"> A policyholder benefit that helps prevent workplace injuries</w:t>
      </w:r>
    </w:p>
    <w:p xmlns:wp14="http://schemas.microsoft.com/office/word/2010/wordml" w:rsidP="501DE757" wp14:paraId="4636E537" wp14:textId="7B33C292">
      <w:pPr>
        <w:spacing w:before="240" w:beforeAutospacing="off" w:after="240" w:afterAutospacing="off"/>
      </w:pPr>
      <w:r w:rsidRPr="501DE757" w:rsidR="77350141">
        <w:rPr>
          <w:rFonts w:ascii="Aptos" w:hAnsi="Aptos" w:eastAsia="Aptos" w:cs="Aptos"/>
          <w:b w:val="1"/>
          <w:bCs w:val="1"/>
          <w:noProof w:val="0"/>
          <w:sz w:val="24"/>
          <w:szCs w:val="24"/>
          <w:lang w:val="en-US"/>
        </w:rPr>
        <w:t>Preview text:</w:t>
      </w:r>
      <w:r w:rsidRPr="501DE757" w:rsidR="77350141">
        <w:rPr>
          <w:rFonts w:ascii="Aptos" w:hAnsi="Aptos" w:eastAsia="Aptos" w:cs="Aptos"/>
          <w:noProof w:val="0"/>
          <w:sz w:val="24"/>
          <w:szCs w:val="24"/>
          <w:lang w:val="en-US"/>
        </w:rPr>
        <w:t xml:space="preserve"> Discover workplace safety resources available as part of your policyholder benefits.</w:t>
      </w:r>
    </w:p>
    <w:p xmlns:wp14="http://schemas.microsoft.com/office/word/2010/wordml" w:rsidP="13D4F07E" wp14:paraId="528C18DC" wp14:textId="4949F573">
      <w:pPr>
        <w:pStyle w:val="Normal"/>
        <w:suppressLineNumbers w:val="0"/>
        <w:bidi w:val="0"/>
        <w:spacing w:before="0" w:beforeAutospacing="off" w:after="0" w:afterAutospacing="off" w:line="279" w:lineRule="auto"/>
        <w:ind w:left="0" w:right="0"/>
        <w:jc w:val="left"/>
        <w:rPr>
          <w:rFonts w:ascii="Aptos" w:hAnsi="Aptos" w:eastAsia="Aptos" w:cs="Aptos"/>
          <w:noProof w:val="0"/>
          <w:sz w:val="24"/>
          <w:szCs w:val="24"/>
          <w:highlight w:val="yellow"/>
          <w:lang w:val="en-US"/>
        </w:rPr>
      </w:pPr>
      <w:r w:rsidRPr="13D4F07E" w:rsidR="77350141">
        <w:rPr>
          <w:rFonts w:ascii="Aptos" w:hAnsi="Aptos" w:eastAsia="Aptos" w:cs="Aptos"/>
          <w:noProof w:val="0"/>
          <w:sz w:val="24"/>
          <w:szCs w:val="24"/>
          <w:highlight w:val="yellow"/>
          <w:lang w:val="en-US"/>
        </w:rPr>
        <w:t>[Email Header}</w:t>
      </w:r>
    </w:p>
    <w:p xmlns:wp14="http://schemas.microsoft.com/office/word/2010/wordml" w:rsidP="501DE757" wp14:paraId="17787167" wp14:textId="562F4670">
      <w:pPr>
        <w:spacing w:before="0" w:beforeAutospacing="off" w:after="0" w:afterAutospacing="off"/>
      </w:pPr>
    </w:p>
    <w:p xmlns:wp14="http://schemas.microsoft.com/office/word/2010/wordml" w:rsidP="501DE757" wp14:paraId="5CC6AB35" wp14:textId="287E961B">
      <w:pPr>
        <w:spacing w:before="240" w:beforeAutospacing="off" w:after="240" w:afterAutospacing="off"/>
      </w:pPr>
      <w:r w:rsidRPr="501DE757" w:rsidR="77350141">
        <w:rPr>
          <w:rFonts w:ascii="Aptos" w:hAnsi="Aptos" w:eastAsia="Aptos" w:cs="Aptos"/>
          <w:noProof w:val="0"/>
          <w:sz w:val="24"/>
          <w:szCs w:val="24"/>
          <w:lang w:val="en-US"/>
        </w:rPr>
        <w:t>Hi {{First Name}},</w:t>
      </w:r>
    </w:p>
    <w:p xmlns:wp14="http://schemas.microsoft.com/office/word/2010/wordml" w:rsidP="501DE757" wp14:paraId="556F5B44" wp14:textId="48898E0C">
      <w:pPr>
        <w:spacing w:before="240" w:beforeAutospacing="off" w:after="240" w:afterAutospacing="off"/>
      </w:pPr>
      <w:r w:rsidRPr="501DE757" w:rsidR="77350141">
        <w:rPr>
          <w:rFonts w:ascii="Aptos" w:hAnsi="Aptos" w:eastAsia="Aptos" w:cs="Aptos"/>
          <w:noProof w:val="0"/>
          <w:sz w:val="24"/>
          <w:szCs w:val="24"/>
          <w:lang w:val="en-US"/>
        </w:rPr>
        <w:t>Creating a safer workplace starts long before an incident occurs.</w:t>
      </w:r>
    </w:p>
    <w:p xmlns:wp14="http://schemas.microsoft.com/office/word/2010/wordml" w:rsidP="501DE757" wp14:paraId="4863AE79" wp14:textId="6C84C65F">
      <w:pPr>
        <w:spacing w:before="240" w:beforeAutospacing="off" w:after="240" w:afterAutospacing="off"/>
      </w:pPr>
      <w:r w:rsidRPr="501DE757" w:rsidR="77350141">
        <w:rPr>
          <w:rFonts w:ascii="Aptos" w:hAnsi="Aptos" w:eastAsia="Aptos" w:cs="Aptos"/>
          <w:noProof w:val="0"/>
          <w:sz w:val="24"/>
          <w:szCs w:val="24"/>
          <w:lang w:val="en-US"/>
        </w:rPr>
        <w:t>As a valued policyholder, you have access to workplace safety resources designed to help you reduce injuries, strengthen your safety program, and protect your employees.</w:t>
      </w:r>
    </w:p>
    <w:p xmlns:wp14="http://schemas.microsoft.com/office/word/2010/wordml" w:rsidP="501DE757" wp14:paraId="71F145BF" wp14:textId="5900BEBD">
      <w:pPr>
        <w:spacing w:before="240" w:beforeAutospacing="off" w:after="240" w:afterAutospacing="off"/>
      </w:pPr>
      <w:r w:rsidRPr="501DE757" w:rsidR="77350141">
        <w:rPr>
          <w:rFonts w:ascii="Aptos" w:hAnsi="Aptos" w:eastAsia="Aptos" w:cs="Aptos"/>
          <w:noProof w:val="0"/>
          <w:sz w:val="24"/>
          <w:szCs w:val="24"/>
          <w:lang w:val="en-US"/>
        </w:rPr>
        <w:t>These resources can help you:</w:t>
      </w:r>
    </w:p>
    <w:p xmlns:wp14="http://schemas.microsoft.com/office/word/2010/wordml" w:rsidP="501DE757" wp14:paraId="439C0C5D" wp14:textId="50F068AE">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Identify</w:t>
      </w:r>
      <w:r w:rsidRPr="501DE757" w:rsidR="77350141">
        <w:rPr>
          <w:rFonts w:ascii="Aptos" w:hAnsi="Aptos" w:eastAsia="Aptos" w:cs="Aptos"/>
          <w:noProof w:val="0"/>
          <w:sz w:val="24"/>
          <w:szCs w:val="24"/>
          <w:lang w:val="en-US"/>
        </w:rPr>
        <w:t xml:space="preserve"> workplace hazards before they lead to incidents</w:t>
      </w:r>
    </w:p>
    <w:p xmlns:wp14="http://schemas.microsoft.com/office/word/2010/wordml" w:rsidP="501DE757" wp14:paraId="49537E63" wp14:textId="153DF1D9">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Access practical safety training for employees and supervisors</w:t>
      </w:r>
    </w:p>
    <w:p xmlns:wp14="http://schemas.microsoft.com/office/word/2010/wordml" w:rsidP="501DE757" wp14:paraId="1EFCBFAB" wp14:textId="40496F1D">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Stay current with changing OSHA requirements and regulatory updates</w:t>
      </w:r>
    </w:p>
    <w:p xmlns:wp14="http://schemas.microsoft.com/office/word/2010/wordml" w:rsidP="501DE757" wp14:paraId="20D8E201" wp14:textId="721F7822">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Use ready-to-use checklists, forms, and safety templates</w:t>
      </w:r>
    </w:p>
    <w:p xmlns:wp14="http://schemas.microsoft.com/office/word/2010/wordml" w:rsidP="501DE757" wp14:paraId="2CF26EAA" wp14:textId="471547A7">
      <w:pPr>
        <w:pStyle w:val="ListParagraph"/>
        <w:numPr>
          <w:ilvl w:val="0"/>
          <w:numId w:val="2"/>
        </w:numPr>
        <w:spacing w:before="240" w:beforeAutospacing="off" w:after="240" w:afterAutospacing="off"/>
        <w:rPr>
          <w:rFonts w:ascii="Aptos" w:hAnsi="Aptos" w:eastAsia="Aptos" w:cs="Aptos"/>
          <w:noProof w:val="0"/>
          <w:sz w:val="24"/>
          <w:szCs w:val="24"/>
          <w:lang w:val="en-US"/>
        </w:rPr>
      </w:pPr>
      <w:r w:rsidRPr="501DE757" w:rsidR="77350141">
        <w:rPr>
          <w:rFonts w:ascii="Aptos" w:hAnsi="Aptos" w:eastAsia="Aptos" w:cs="Aptos"/>
          <w:noProof w:val="0"/>
          <w:sz w:val="24"/>
          <w:szCs w:val="24"/>
          <w:lang w:val="en-US"/>
        </w:rPr>
        <w:t>Find trusted guidance for addressing everyday workplace safety challenges</w:t>
      </w:r>
    </w:p>
    <w:p xmlns:wp14="http://schemas.microsoft.com/office/word/2010/wordml" w:rsidP="501DE757" wp14:paraId="5E97F7D2" wp14:textId="3D5A00C8">
      <w:pPr>
        <w:spacing w:before="240" w:beforeAutospacing="off" w:after="240" w:afterAutospacing="off"/>
      </w:pPr>
      <w:r w:rsidRPr="501DE757" w:rsidR="77350141">
        <w:rPr>
          <w:rFonts w:ascii="Aptos" w:hAnsi="Aptos" w:eastAsia="Aptos" w:cs="Aptos"/>
          <w:noProof w:val="0"/>
          <w:sz w:val="24"/>
          <w:szCs w:val="24"/>
          <w:lang w:val="en-US"/>
        </w:rPr>
        <w:t>Whether you're reinforcing your safety culture, onboarding new employees, or preparing for an inspection, these resources can help your organization take a proactive approach to injury prevention.</w:t>
      </w:r>
    </w:p>
    <w:p xmlns:wp14="http://schemas.microsoft.com/office/word/2010/wordml" w:rsidP="501DE757" wp14:paraId="19C789D7" wp14:textId="79960524">
      <w:pPr>
        <w:spacing w:before="240" w:beforeAutospacing="off" w:after="240" w:afterAutospacing="off"/>
      </w:pPr>
      <w:r w:rsidRPr="501DE757" w:rsidR="77350141">
        <w:rPr>
          <w:rFonts w:ascii="Aptos" w:hAnsi="Aptos" w:eastAsia="Aptos" w:cs="Aptos"/>
          <w:noProof w:val="0"/>
          <w:sz w:val="24"/>
          <w:szCs w:val="24"/>
          <w:lang w:val="en-US"/>
        </w:rPr>
        <w:t>Helping prevent workplace injuries doesn't just protect your employees. It can also reduce downtime, improve productivity, and support a stronger, safer business.</w:t>
      </w:r>
    </w:p>
    <w:p xmlns:wp14="http://schemas.microsoft.com/office/word/2010/wordml" w:rsidP="501DE757" wp14:paraId="1467298A" wp14:textId="7C7C9A88">
      <w:pPr>
        <w:spacing w:before="240" w:beforeAutospacing="off" w:after="240" w:afterAutospacing="off"/>
      </w:pPr>
      <w:r w:rsidRPr="501DE757" w:rsidR="77350141">
        <w:rPr>
          <w:rFonts w:ascii="Aptos" w:hAnsi="Aptos" w:eastAsia="Aptos" w:cs="Aptos"/>
          <w:b w:val="1"/>
          <w:bCs w:val="1"/>
          <w:noProof w:val="0"/>
          <w:sz w:val="24"/>
          <w:szCs w:val="24"/>
          <w:lang w:val="en-US"/>
        </w:rPr>
        <w:t>CTA:</w:t>
      </w:r>
      <w:r w:rsidRPr="501DE757" w:rsidR="77350141">
        <w:rPr>
          <w:rFonts w:ascii="Aptos" w:hAnsi="Aptos" w:eastAsia="Aptos" w:cs="Aptos"/>
          <w:noProof w:val="0"/>
          <w:sz w:val="24"/>
          <w:szCs w:val="24"/>
          <w:lang w:val="en-US"/>
        </w:rPr>
        <w:t xml:space="preserve"> Explore your workplace safety resources</w:t>
      </w:r>
    </w:p>
    <w:p xmlns:wp14="http://schemas.microsoft.com/office/word/2010/wordml" w:rsidP="13D4F07E" wp14:paraId="2C078E63" wp14:textId="509A9103">
      <w:pPr>
        <w:pStyle w:val="Normal"/>
        <w:suppressLineNumbers w:val="0"/>
        <w:bidi w:val="0"/>
        <w:spacing w:before="0" w:beforeAutospacing="off" w:after="160" w:afterAutospacing="off" w:line="279" w:lineRule="auto"/>
        <w:ind w:left="0" w:right="0"/>
        <w:jc w:val="left"/>
      </w:pPr>
      <w:r w:rsidR="77350141">
        <w:rPr/>
        <w:t>[link to flyer or your website]</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
    <w:nsid w:val="ed3a64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a5f5a3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860BAA2"/>
    <w:rsid w:val="13D4F07E"/>
    <w:rsid w:val="1BB4A334"/>
    <w:rsid w:val="2ACDBE99"/>
    <w:rsid w:val="4BA6AA18"/>
    <w:rsid w:val="501DE757"/>
    <w:rsid w:val="77350141"/>
    <w:rsid w:val="7860B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3C2C"/>
  <w15:chartTrackingRefBased/>
  <w15:docId w15:val="{60F0C154-CD53-4202-897C-B15AD5F6FA1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501DE757"/>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501DE757"/>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5567464da2254b9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05CDBE918D75438C252ED2982C8B6A" ma:contentTypeVersion="14" ma:contentTypeDescription="Create a new document." ma:contentTypeScope="" ma:versionID="d9b8c08a52a66917c8fda2b8baa8219a">
  <xsd:schema xmlns:xsd="http://www.w3.org/2001/XMLSchema" xmlns:xs="http://www.w3.org/2001/XMLSchema" xmlns:p="http://schemas.microsoft.com/office/2006/metadata/properties" xmlns:ns2="b78f64ac-fa68-419e-83fc-aaa2ca620360" xmlns:ns3="037ec4d4-e0ad-4831-a05a-fea73b3d2a5a" targetNamespace="http://schemas.microsoft.com/office/2006/metadata/properties" ma:root="true" ma:fieldsID="84538d0c3b0a1abf72f9d3ad3b853572" ns2:_="" ns3:_="">
    <xsd:import namespace="b78f64ac-fa68-419e-83fc-aaa2ca620360"/>
    <xsd:import namespace="037ec4d4-e0ad-4831-a05a-fea73b3d2a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f64ac-fa68-419e-83fc-aaa2ca6203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f56d5fe0-bde5-47bb-b8a5-6c84d8d79ab5"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37ec4d4-e0ad-4831-a05a-fea73b3d2a5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70804a-fc31-4a7f-9681-afa6bb3b647e}" ma:internalName="TaxCatchAll" ma:showField="CatchAllData" ma:web="037ec4d4-e0ad-4831-a05a-fea73b3d2a5a">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37ec4d4-e0ad-4831-a05a-fea73b3d2a5a" xsi:nil="true"/>
    <lcf76f155ced4ddcb4097134ff3c332f xmlns="b78f64ac-fa68-419e-83fc-aaa2ca6203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8150F5-FEF8-4F77-B684-F5D6AD9B5B64}"/>
</file>

<file path=customXml/itemProps2.xml><?xml version="1.0" encoding="utf-8"?>
<ds:datastoreItem xmlns:ds="http://schemas.openxmlformats.org/officeDocument/2006/customXml" ds:itemID="{C4049373-D931-473D-8176-A160D661A212}"/>
</file>

<file path=customXml/itemProps3.xml><?xml version="1.0" encoding="utf-8"?>
<ds:datastoreItem xmlns:ds="http://schemas.openxmlformats.org/officeDocument/2006/customXml" ds:itemID="{B51D9084-573F-4FFF-8510-45D703C0678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Tiana Nadeau</dc:creator>
  <keywords/>
  <dc:description/>
  <lastModifiedBy>Tiana Nadeau</lastModifiedBy>
  <dcterms:created xsi:type="dcterms:W3CDTF">2026-07-23T14:09:47.0000000Z</dcterms:created>
  <dcterms:modified xsi:type="dcterms:W3CDTF">2026-07-23T14:14:46.7554605Z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0x010100F805CDBE918D75438C252ED2982C8B6A</vt:lpwstr>
  </property>
  <property fmtid="{D5CDD505-2E9C-101B-9397-08002B2CF9AE}" pid="3" name="MediaServiceImageTags">
    <vt:lpwstr/>
  </property>
</Properties>
</file>